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292EE873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50334A">
        <w:rPr>
          <w:rFonts w:ascii="Garamond" w:hAnsi="Garamond" w:cs="Arial"/>
          <w:sz w:val="22"/>
          <w:szCs w:val="22"/>
          <w:lang w:val="es-CO"/>
        </w:rPr>
        <w:t>a</w:t>
      </w:r>
    </w:p>
    <w:p w14:paraId="55D9E961" w14:textId="77777777" w:rsidR="0050334A" w:rsidRDefault="0050334A" w:rsidP="00781B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50334A">
        <w:rPr>
          <w:rFonts w:ascii="Garamond" w:hAnsi="Garamond" w:cs="Arial"/>
          <w:b/>
          <w:bCs/>
          <w:sz w:val="22"/>
          <w:szCs w:val="22"/>
          <w:lang w:val="es-CO"/>
        </w:rPr>
        <w:t>PAULA CAMILA PERICO SUAREZ</w:t>
      </w:r>
    </w:p>
    <w:p w14:paraId="508DAD59" w14:textId="458E51FE" w:rsidR="00415ADE" w:rsidRPr="00415ADE" w:rsidRDefault="00415ADE" w:rsidP="00781B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15ADE">
        <w:rPr>
          <w:rFonts w:ascii="Garamond" w:hAnsi="Garamond" w:cs="Arial"/>
          <w:sz w:val="22"/>
          <w:szCs w:val="22"/>
          <w:lang w:val="es-CO"/>
        </w:rPr>
        <w:t>Ca</w:t>
      </w:r>
      <w:r w:rsidR="0050334A">
        <w:rPr>
          <w:rFonts w:ascii="Garamond" w:hAnsi="Garamond" w:cs="Arial"/>
          <w:sz w:val="22"/>
          <w:szCs w:val="22"/>
          <w:lang w:val="es-CO"/>
        </w:rPr>
        <w:t>lle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 xml:space="preserve"> 45 S</w:t>
      </w:r>
      <w:r w:rsidR="0050334A">
        <w:rPr>
          <w:rFonts w:ascii="Garamond" w:hAnsi="Garamond" w:cs="Arial"/>
          <w:sz w:val="22"/>
          <w:szCs w:val="22"/>
          <w:lang w:val="es-CO"/>
        </w:rPr>
        <w:t>ur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 xml:space="preserve"> N</w:t>
      </w:r>
      <w:r w:rsidR="0050334A">
        <w:rPr>
          <w:rFonts w:ascii="Garamond" w:hAnsi="Garamond" w:cs="Arial"/>
          <w:sz w:val="22"/>
          <w:szCs w:val="22"/>
          <w:lang w:val="es-CO"/>
        </w:rPr>
        <w:t>o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>. 77</w:t>
      </w:r>
      <w:r w:rsidR="0050334A">
        <w:rPr>
          <w:rFonts w:ascii="Garamond" w:hAnsi="Garamond" w:cs="Arial"/>
          <w:sz w:val="22"/>
          <w:szCs w:val="22"/>
          <w:lang w:val="es-CO"/>
        </w:rPr>
        <w:t xml:space="preserve"> y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 xml:space="preserve"> 60 I</w:t>
      </w:r>
      <w:r w:rsidR="0050334A">
        <w:rPr>
          <w:rFonts w:ascii="Garamond" w:hAnsi="Garamond" w:cs="Arial"/>
          <w:sz w:val="22"/>
          <w:szCs w:val="22"/>
          <w:lang w:val="es-CO"/>
        </w:rPr>
        <w:t>nterior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 xml:space="preserve"> 1</w:t>
      </w:r>
      <w:r w:rsidR="0050334A">
        <w:rPr>
          <w:rFonts w:ascii="Garamond" w:hAnsi="Garamond" w:cs="Arial"/>
          <w:sz w:val="22"/>
          <w:szCs w:val="22"/>
          <w:lang w:val="es-CO"/>
        </w:rPr>
        <w:t xml:space="preserve"> - 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>A</w:t>
      </w:r>
      <w:r w:rsidR="0050334A">
        <w:rPr>
          <w:rFonts w:ascii="Garamond" w:hAnsi="Garamond" w:cs="Arial"/>
          <w:sz w:val="22"/>
          <w:szCs w:val="22"/>
          <w:lang w:val="es-CO"/>
        </w:rPr>
        <w:t>partamento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 xml:space="preserve"> 402</w:t>
      </w:r>
    </w:p>
    <w:p w14:paraId="641716FF" w14:textId="77777777" w:rsidR="001B44FA" w:rsidRDefault="00781B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15ADE">
        <w:rPr>
          <w:rFonts w:ascii="Garamond" w:hAnsi="Garamond" w:cs="Arial"/>
          <w:sz w:val="22"/>
          <w:szCs w:val="22"/>
          <w:lang w:val="es-MX"/>
        </w:rPr>
        <w:t>Teléfono: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334A" w:rsidRPr="0050334A">
        <w:rPr>
          <w:rFonts w:ascii="Garamond" w:hAnsi="Garamond" w:cs="Arial"/>
          <w:sz w:val="22"/>
          <w:szCs w:val="22"/>
          <w:lang w:val="es-MX"/>
        </w:rPr>
        <w:t>3012987940</w:t>
      </w:r>
    </w:p>
    <w:p w14:paraId="5BCDC040" w14:textId="6BB85383" w:rsidR="0050334A" w:rsidRPr="001B44FA" w:rsidRDefault="001B44FA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hyperlink r:id="rId11" w:history="1">
        <w:r w:rsidRPr="00540393">
          <w:rPr>
            <w:rStyle w:val="Hipervnculo"/>
            <w:rFonts w:ascii="Garamond" w:hAnsi="Garamond" w:cs="Arial"/>
            <w:sz w:val="22"/>
            <w:szCs w:val="22"/>
            <w:lang w:val="es-MX"/>
          </w:rPr>
          <w:t>pperico467@gmail.com</w:t>
        </w:r>
      </w:hyperlink>
    </w:p>
    <w:p w14:paraId="2F021A6F" w14:textId="5180F898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EF144" w14:textId="77777777" w:rsidR="00F04E9D" w:rsidRDefault="00F04E9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F31C98" w14:textId="77777777" w:rsidR="00781BAF" w:rsidRDefault="00781B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1E1BAAFC" w:rsidR="0025460C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50334A" w:rsidRPr="0050334A">
        <w:rPr>
          <w:rFonts w:ascii="Garamond" w:hAnsi="Garamond" w:cs="Arial"/>
          <w:sz w:val="22"/>
          <w:szCs w:val="22"/>
          <w:lang w:val="es-MX"/>
        </w:rPr>
        <w:t>Solicitud de expedición de Concepto de Uso de Suelo</w:t>
      </w:r>
      <w:r w:rsidR="0050334A">
        <w:rPr>
          <w:rFonts w:ascii="Garamond" w:hAnsi="Garamond" w:cs="Arial"/>
          <w:sz w:val="22"/>
          <w:szCs w:val="22"/>
          <w:lang w:val="es-MX"/>
        </w:rPr>
        <w:t xml:space="preserve"> del</w:t>
      </w:r>
      <w:r w:rsidR="0050334A" w:rsidRPr="0050334A">
        <w:rPr>
          <w:rFonts w:ascii="Garamond" w:hAnsi="Garamond" w:cs="Arial"/>
          <w:sz w:val="22"/>
          <w:szCs w:val="22"/>
          <w:lang w:val="es-MX"/>
        </w:rPr>
        <w:t xml:space="preserve"> predio identificado con CHIP AAA0078YCLF </w:t>
      </w:r>
      <w:r w:rsidR="0050334A">
        <w:rPr>
          <w:rFonts w:ascii="Garamond" w:hAnsi="Garamond" w:cs="Arial"/>
          <w:sz w:val="22"/>
          <w:szCs w:val="22"/>
          <w:lang w:val="es-MX"/>
        </w:rPr>
        <w:t>y</w:t>
      </w:r>
      <w:r w:rsidR="0050334A" w:rsidRPr="0050334A">
        <w:rPr>
          <w:rFonts w:ascii="Garamond" w:hAnsi="Garamond" w:cs="Arial"/>
          <w:sz w:val="22"/>
          <w:szCs w:val="22"/>
          <w:lang w:val="es-MX"/>
        </w:rPr>
        <w:t xml:space="preserve"> Matrícula Mercantil No. 04120481</w:t>
      </w:r>
      <w:r w:rsidR="0050334A">
        <w:rPr>
          <w:rFonts w:ascii="Garamond" w:hAnsi="Garamond" w:cs="Arial"/>
          <w:sz w:val="22"/>
          <w:szCs w:val="22"/>
          <w:lang w:val="es-MX"/>
        </w:rPr>
        <w:t xml:space="preserve">, ubicado en la </w:t>
      </w:r>
      <w:r w:rsidR="0050334A" w:rsidRPr="0050334A">
        <w:rPr>
          <w:rFonts w:ascii="Garamond" w:hAnsi="Garamond" w:cs="Arial"/>
          <w:sz w:val="22"/>
          <w:szCs w:val="22"/>
          <w:lang w:val="es-MX"/>
        </w:rPr>
        <w:t xml:space="preserve">Carrera 96 H </w:t>
      </w:r>
      <w:r w:rsidR="0050334A">
        <w:rPr>
          <w:rFonts w:ascii="Garamond" w:hAnsi="Garamond" w:cs="Arial"/>
          <w:sz w:val="22"/>
          <w:szCs w:val="22"/>
          <w:lang w:val="es-MX"/>
        </w:rPr>
        <w:t>No.</w:t>
      </w:r>
      <w:r w:rsidR="0050334A" w:rsidRPr="0050334A">
        <w:rPr>
          <w:rFonts w:ascii="Garamond" w:hAnsi="Garamond" w:cs="Arial"/>
          <w:sz w:val="22"/>
          <w:szCs w:val="22"/>
          <w:lang w:val="es-MX"/>
        </w:rPr>
        <w:t xml:space="preserve"> 17 A – 89</w:t>
      </w:r>
    </w:p>
    <w:p w14:paraId="2B7F07CB" w14:textId="77777777" w:rsidR="003B5865" w:rsidRDefault="003B5865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C35959" w14:textId="3242010C" w:rsidR="00486460" w:rsidRDefault="00BC514B" w:rsidP="00415AD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334A" w:rsidRPr="0050334A">
        <w:rPr>
          <w:rFonts w:ascii="Garamond" w:hAnsi="Garamond" w:cs="Arial"/>
          <w:sz w:val="22"/>
          <w:szCs w:val="22"/>
          <w:lang w:val="es-MX"/>
        </w:rPr>
        <w:t>20265910095962</w:t>
      </w:r>
      <w:r w:rsidR="0096555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50334A">
        <w:rPr>
          <w:rFonts w:ascii="Garamond" w:hAnsi="Garamond" w:cs="Arial"/>
          <w:sz w:val="22"/>
          <w:szCs w:val="22"/>
          <w:lang w:val="es-MX"/>
        </w:rPr>
        <w:t>8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DA22E2">
        <w:rPr>
          <w:rFonts w:ascii="Garamond" w:hAnsi="Garamond" w:cs="Arial"/>
          <w:sz w:val="22"/>
          <w:szCs w:val="22"/>
          <w:lang w:val="es-MX"/>
        </w:rPr>
        <w:t>ju</w:t>
      </w:r>
      <w:r w:rsidR="00415ADE">
        <w:rPr>
          <w:rFonts w:ascii="Garamond" w:hAnsi="Garamond" w:cs="Arial"/>
          <w:sz w:val="22"/>
          <w:szCs w:val="22"/>
          <w:lang w:val="es-MX"/>
        </w:rPr>
        <w:t>l</w:t>
      </w:r>
      <w:r w:rsidR="00DA22E2">
        <w:rPr>
          <w:rFonts w:ascii="Garamond" w:hAnsi="Garamond" w:cs="Arial"/>
          <w:sz w:val="22"/>
          <w:szCs w:val="22"/>
          <w:lang w:val="es-MX"/>
        </w:rPr>
        <w:t>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57F51E8" w14:textId="77777777" w:rsidR="00415ADE" w:rsidRDefault="00415ADE" w:rsidP="00415ADE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B7D1024" w14:textId="77777777" w:rsidR="003B5865" w:rsidRDefault="003B5865" w:rsidP="00415ADE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784AD65E" w14:textId="71C235BF" w:rsidR="0050334A" w:rsidRDefault="007E680B" w:rsidP="003B5865">
      <w:pPr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4125EE">
        <w:rPr>
          <w:rFonts w:ascii="Garamond" w:hAnsi="Garamond" w:cs="Arial"/>
          <w:sz w:val="22"/>
          <w:szCs w:val="22"/>
          <w:lang w:val="es-CO"/>
        </w:rPr>
        <w:t xml:space="preserve">Analizada </w:t>
      </w:r>
      <w:r w:rsidR="0050334A">
        <w:rPr>
          <w:rFonts w:ascii="Garamond" w:hAnsi="Garamond" w:cs="Arial"/>
          <w:sz w:val="22"/>
          <w:szCs w:val="22"/>
          <w:lang w:val="es-CO"/>
        </w:rPr>
        <w:t>su solicitud</w:t>
      </w:r>
      <w:r w:rsidR="00B21FE6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50334A">
        <w:rPr>
          <w:rFonts w:ascii="Garamond" w:hAnsi="Garamond" w:cs="Arial"/>
          <w:sz w:val="22"/>
          <w:szCs w:val="22"/>
          <w:lang w:val="es-CO"/>
        </w:rPr>
        <w:t>le informo que el uso del suelo</w:t>
      </w:r>
      <w:r w:rsidR="0050334A" w:rsidRPr="0050334A">
        <w:t xml:space="preserve"> </w:t>
      </w:r>
      <w:r w:rsidR="0050334A" w:rsidRPr="0050334A">
        <w:rPr>
          <w:rFonts w:ascii="Garamond" w:hAnsi="Garamond" w:cs="Arial"/>
          <w:sz w:val="22"/>
          <w:szCs w:val="22"/>
          <w:lang w:val="es-CO"/>
        </w:rPr>
        <w:t>está regulado por el Plan de Ordenamiento Territorial (</w:t>
      </w:r>
      <w:proofErr w:type="spellStart"/>
      <w:r w:rsidR="0050334A" w:rsidRPr="0050334A">
        <w:rPr>
          <w:rFonts w:ascii="Garamond" w:hAnsi="Garamond" w:cs="Arial"/>
          <w:sz w:val="22"/>
          <w:szCs w:val="22"/>
          <w:lang w:val="es-CO"/>
        </w:rPr>
        <w:t>POT</w:t>
      </w:r>
      <w:proofErr w:type="spellEnd"/>
      <w:r w:rsidR="0050334A" w:rsidRPr="0050334A">
        <w:rPr>
          <w:rFonts w:ascii="Garamond" w:hAnsi="Garamond" w:cs="Arial"/>
          <w:sz w:val="22"/>
          <w:szCs w:val="22"/>
          <w:lang w:val="es-CO"/>
        </w:rPr>
        <w:t>), adoptado mediante el Decreto 555 de 2021, y el Decreto 670 de 2025</w:t>
      </w:r>
      <w:r w:rsidR="0050334A">
        <w:rPr>
          <w:rFonts w:ascii="Garamond" w:hAnsi="Garamond" w:cs="Arial"/>
          <w:sz w:val="22"/>
          <w:szCs w:val="22"/>
          <w:lang w:val="es-CO"/>
        </w:rPr>
        <w:t xml:space="preserve">, y la entidad encargada de proferir el concepto </w:t>
      </w:r>
      <w:r w:rsidR="001B44FA">
        <w:rPr>
          <w:rFonts w:ascii="Garamond" w:hAnsi="Garamond" w:cs="Arial"/>
          <w:sz w:val="22"/>
          <w:szCs w:val="22"/>
          <w:lang w:val="es-CO"/>
        </w:rPr>
        <w:t xml:space="preserve">sobre el tema, </w:t>
      </w:r>
      <w:r w:rsidR="0050334A">
        <w:rPr>
          <w:rFonts w:ascii="Garamond" w:hAnsi="Garamond" w:cs="Arial"/>
          <w:sz w:val="22"/>
          <w:szCs w:val="22"/>
          <w:lang w:val="es-CO"/>
        </w:rPr>
        <w:t>es la Curaduría Urbana.</w:t>
      </w:r>
    </w:p>
    <w:p w14:paraId="0AF5452E" w14:textId="46772289" w:rsidR="00781BAF" w:rsidRDefault="001B44FA" w:rsidP="003B5865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Debido a que se evidencia que ya envió s</w:t>
      </w:r>
      <w:r w:rsidR="0050334A">
        <w:rPr>
          <w:rFonts w:ascii="Garamond" w:hAnsi="Garamond" w:cs="Arial"/>
          <w:sz w:val="22"/>
          <w:szCs w:val="22"/>
          <w:lang w:val="es-CO"/>
        </w:rPr>
        <w:t xml:space="preserve">u petición a la </w:t>
      </w:r>
      <w:r>
        <w:rPr>
          <w:rFonts w:ascii="Garamond" w:hAnsi="Garamond" w:cs="Arial"/>
          <w:sz w:val="22"/>
          <w:szCs w:val="22"/>
          <w:lang w:val="es-CO"/>
        </w:rPr>
        <w:t>Curaduría</w:t>
      </w:r>
      <w:r w:rsidR="0050334A">
        <w:rPr>
          <w:rFonts w:ascii="Garamond" w:hAnsi="Garamond" w:cs="Arial"/>
          <w:sz w:val="22"/>
          <w:szCs w:val="22"/>
          <w:lang w:val="es-CO"/>
        </w:rPr>
        <w:t xml:space="preserve"> Urbana, </w:t>
      </w:r>
      <w:r>
        <w:rPr>
          <w:rFonts w:ascii="Garamond" w:hAnsi="Garamond" w:cs="Arial"/>
          <w:sz w:val="22"/>
          <w:szCs w:val="22"/>
          <w:lang w:val="es-CO"/>
        </w:rPr>
        <w:t xml:space="preserve">no se realiza el traslado por competencia, para evitar la duplicidad del requerimiento, </w:t>
      </w:r>
      <w:r w:rsidR="00781BAF">
        <w:rPr>
          <w:rFonts w:ascii="Garamond" w:hAnsi="Garamond" w:cs="Arial"/>
          <w:sz w:val="22"/>
          <w:szCs w:val="22"/>
          <w:lang w:val="es-CO"/>
        </w:rPr>
        <w:t>de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conformidad con lo estipulado en el artículo 1</w:t>
      </w:r>
      <w:r>
        <w:rPr>
          <w:rFonts w:ascii="Garamond" w:hAnsi="Garamond" w:cs="Arial"/>
          <w:sz w:val="22"/>
          <w:szCs w:val="22"/>
          <w:lang w:val="es-CO"/>
        </w:rPr>
        <w:t>9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de la Ley 1755 del 2015</w:t>
      </w:r>
      <w:r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5FB2CC4D" w14:textId="2DE7EB7E" w:rsidR="00877EAF" w:rsidRDefault="0040654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 </w:t>
      </w: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2389BBF7" w14:textId="3597490E" w:rsidR="003B5865" w:rsidRPr="003B5865" w:rsidRDefault="0073450F" w:rsidP="003B5865">
      <w:pPr>
        <w:spacing w:after="0" w:line="240" w:lineRule="auto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22B5DACA" w:rsidR="005F3A64" w:rsidRPr="005F3A64" w:rsidRDefault="0073450F" w:rsidP="003B5865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7ED12D63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DA22E2">
        <w:rPr>
          <w:sz w:val="16"/>
          <w:szCs w:val="16"/>
        </w:rPr>
        <w:t>IVC</w:t>
      </w:r>
      <w:bookmarkEnd w:id="0"/>
      <w:proofErr w:type="spellEnd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3462E" w14:textId="77777777" w:rsidR="001D4BE8" w:rsidRDefault="001D4BE8" w:rsidP="0001578B">
      <w:pPr>
        <w:spacing w:after="0" w:line="240" w:lineRule="auto"/>
      </w:pPr>
      <w:r>
        <w:separator/>
      </w:r>
    </w:p>
  </w:endnote>
  <w:endnote w:type="continuationSeparator" w:id="0">
    <w:p w14:paraId="3FB3C75B" w14:textId="77777777" w:rsidR="001D4BE8" w:rsidRDefault="001D4BE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0073" w14:textId="77777777" w:rsidR="001D4BE8" w:rsidRDefault="001D4BE8" w:rsidP="0001578B">
      <w:pPr>
        <w:spacing w:after="0" w:line="240" w:lineRule="auto"/>
      </w:pPr>
      <w:r>
        <w:separator/>
      </w:r>
    </w:p>
  </w:footnote>
  <w:footnote w:type="continuationSeparator" w:id="0">
    <w:p w14:paraId="0FBE2C8C" w14:textId="77777777" w:rsidR="001D4BE8" w:rsidRDefault="001D4BE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6D1D"/>
    <w:rsid w:val="00144ECD"/>
    <w:rsid w:val="00157F32"/>
    <w:rsid w:val="00177588"/>
    <w:rsid w:val="00182652"/>
    <w:rsid w:val="00192508"/>
    <w:rsid w:val="00195DEB"/>
    <w:rsid w:val="001A7753"/>
    <w:rsid w:val="001B1CEC"/>
    <w:rsid w:val="001B44FA"/>
    <w:rsid w:val="001B7B8D"/>
    <w:rsid w:val="001C6154"/>
    <w:rsid w:val="001D271C"/>
    <w:rsid w:val="001D4BE8"/>
    <w:rsid w:val="001F12F1"/>
    <w:rsid w:val="001F1F40"/>
    <w:rsid w:val="001F5800"/>
    <w:rsid w:val="001F6951"/>
    <w:rsid w:val="002029AF"/>
    <w:rsid w:val="00213D6C"/>
    <w:rsid w:val="00230D02"/>
    <w:rsid w:val="00231086"/>
    <w:rsid w:val="00233A4C"/>
    <w:rsid w:val="00247E5F"/>
    <w:rsid w:val="0025460C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4919"/>
    <w:rsid w:val="00345AD5"/>
    <w:rsid w:val="00354C2F"/>
    <w:rsid w:val="00370F09"/>
    <w:rsid w:val="00392EAA"/>
    <w:rsid w:val="00395808"/>
    <w:rsid w:val="003A4DD8"/>
    <w:rsid w:val="003A6625"/>
    <w:rsid w:val="003B586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6542"/>
    <w:rsid w:val="00415ADE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0334A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80C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61485"/>
    <w:rsid w:val="00670A07"/>
    <w:rsid w:val="00676B50"/>
    <w:rsid w:val="00695ADF"/>
    <w:rsid w:val="006A1986"/>
    <w:rsid w:val="006B3320"/>
    <w:rsid w:val="006D5685"/>
    <w:rsid w:val="006E7C2B"/>
    <w:rsid w:val="006F0861"/>
    <w:rsid w:val="006F3D84"/>
    <w:rsid w:val="007179FE"/>
    <w:rsid w:val="007228F2"/>
    <w:rsid w:val="0073450F"/>
    <w:rsid w:val="00734E54"/>
    <w:rsid w:val="007406F9"/>
    <w:rsid w:val="00750166"/>
    <w:rsid w:val="00754543"/>
    <w:rsid w:val="00756FD2"/>
    <w:rsid w:val="00763CD8"/>
    <w:rsid w:val="007656DF"/>
    <w:rsid w:val="00776DA3"/>
    <w:rsid w:val="00777B80"/>
    <w:rsid w:val="00781BAF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E7F84"/>
    <w:rsid w:val="007F12BD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62921"/>
    <w:rsid w:val="0096555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696A"/>
    <w:rsid w:val="00A27A44"/>
    <w:rsid w:val="00A45921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503F3"/>
    <w:rsid w:val="00B53E23"/>
    <w:rsid w:val="00B55144"/>
    <w:rsid w:val="00B56778"/>
    <w:rsid w:val="00B62873"/>
    <w:rsid w:val="00B67CB3"/>
    <w:rsid w:val="00B85B59"/>
    <w:rsid w:val="00B90FC3"/>
    <w:rsid w:val="00B92A94"/>
    <w:rsid w:val="00B96F01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456F"/>
    <w:rsid w:val="00C77884"/>
    <w:rsid w:val="00C8050A"/>
    <w:rsid w:val="00C90DD3"/>
    <w:rsid w:val="00CB577C"/>
    <w:rsid w:val="00CB7330"/>
    <w:rsid w:val="00CC2D35"/>
    <w:rsid w:val="00CC4DF3"/>
    <w:rsid w:val="00CC5CCB"/>
    <w:rsid w:val="00CE0344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22E2"/>
    <w:rsid w:val="00DA3D2B"/>
    <w:rsid w:val="00DA4A7C"/>
    <w:rsid w:val="00DB697E"/>
    <w:rsid w:val="00DD3341"/>
    <w:rsid w:val="00DD6892"/>
    <w:rsid w:val="00DD7ABB"/>
    <w:rsid w:val="00DE44EB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266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4E9D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perico467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5</cp:revision>
  <cp:lastPrinted>2025-01-28T15:44:00Z</cp:lastPrinted>
  <dcterms:created xsi:type="dcterms:W3CDTF">2026-07-14T23:57:00Z</dcterms:created>
  <dcterms:modified xsi:type="dcterms:W3CDTF">2026-07-15T00:15:00Z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